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</w:t>
      </w:r>
    </w:p>
    <w:p>
      <w:pPr>
        <w:spacing w:line="540" w:lineRule="exact"/>
        <w:jc w:val="center"/>
        <w:rPr>
          <w:rFonts w:ascii="Times New Roman" w:hAnsi="Times New Roman" w:eastAsia="华文中宋" w:cs="Times New Roman"/>
          <w:b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华文中宋" w:cs="Times New Roman"/>
          <w:b/>
          <w:kern w:val="0"/>
          <w:sz w:val="36"/>
          <w:szCs w:val="36"/>
        </w:rPr>
        <w:t>经济学院团支部“一支部一品牌”项目申报表</w:t>
      </w:r>
    </w:p>
    <w:bookmarkEnd w:id="0"/>
    <w:p>
      <w:pPr>
        <w:spacing w:line="540" w:lineRule="exact"/>
        <w:ind w:firstLine="42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                        </w:t>
      </w:r>
    </w:p>
    <w:tbl>
      <w:tblPr>
        <w:tblStyle w:val="2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98"/>
        <w:gridCol w:w="6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支部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6962" w:type="dxa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6962" w:type="dxa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237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6962" w:type="dxa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4" w:hRule="atLeast"/>
          <w:jc w:val="center"/>
        </w:trPr>
        <w:tc>
          <w:tcPr>
            <w:tcW w:w="675" w:type="dxa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  <w:t>项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  <w:t>目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  <w:t>简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8660" w:type="dxa"/>
            <w:gridSpan w:val="2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（简述项目建设基础、建设目标、重点举措、预期成效等，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可另附页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335" w:type="dxa"/>
            <w:gridSpan w:val="3"/>
            <w:vAlign w:val="center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学院审核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335" w:type="dxa"/>
            <w:gridSpan w:val="3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spacing w:line="540" w:lineRule="exact"/>
              <w:ind w:firstLine="5320" w:firstLineChars="19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签字签章：            </w:t>
            </w:r>
          </w:p>
          <w:p>
            <w:pPr>
              <w:spacing w:line="540" w:lineRule="exact"/>
              <w:ind w:firstLine="6300" w:firstLineChars="225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B13F6"/>
    <w:rsid w:val="51CB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2022-04-11T00:41:00Z</dcterms:created>
  <dc:creator>Administrator</dc:creator>
  <cp:lastModifiedBy>Administrator</cp:lastModifiedBy>
  <dcterms:modified xsi:type="dcterms:W3CDTF">2022-04-11T00:41:31Z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7635E52342CA48C390794E668319A368</vt:lpwstr>
  </property>
</Properties>
</file>