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/>
          <w:sz w:val="32"/>
          <w:szCs w:val="15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15"/>
          <w:lang w:val="en-US" w:eastAsia="zh-CN"/>
        </w:rPr>
        <w:t>附件8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18"/>
        </w:rPr>
        <w:t>杭州师范大学优良学风班级推荐表</w:t>
      </w:r>
    </w:p>
    <w:tbl>
      <w:tblPr>
        <w:tblStyle w:val="2"/>
        <w:tblpPr w:leftFromText="180" w:rightFromText="180" w:vertAnchor="page" w:horzAnchor="page" w:tblpXSpec="center" w:tblpY="3093"/>
        <w:tblW w:w="9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055"/>
        <w:gridCol w:w="1418"/>
        <w:gridCol w:w="1559"/>
        <w:gridCol w:w="1557"/>
        <w:gridCol w:w="1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/>
                <w:sz w:val="28"/>
                <w:szCs w:val="28"/>
              </w:rPr>
              <w:t>学  院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tabs>
                <w:tab w:val="left" w:pos="378"/>
              </w:tabs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  级</w:t>
            </w:r>
          </w:p>
        </w:tc>
        <w:tc>
          <w:tcPr>
            <w:tcW w:w="46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号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sz w:val="36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15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主要事迹（含具体统计数据）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7" w:hRule="atLeast"/>
          <w:jc w:val="center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5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备注</w:t>
            </w:r>
          </w:p>
        </w:tc>
        <w:tc>
          <w:tcPr>
            <w:tcW w:w="81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bookmarkEnd w:id="0"/>
    </w:tbl>
    <w:p>
      <w:pPr>
        <w:jc w:val="left"/>
        <w:rPr>
          <w:rFonts w:hint="eastAsia" w:ascii="仿宋_GB2312" w:hAnsi="宋体" w:eastAsia="仿宋_GB2312" w:cs="宋体"/>
          <w:kern w:val="0"/>
          <w:sz w:val="24"/>
          <w:szCs w:val="21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</w:rPr>
        <w:t>备注：本表交电子稿，纸质稿学院存档。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F094C"/>
    <w:rsid w:val="2A90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2021-09-14T10:34:00Z</dcterms:created>
  <dc:creator>dell-1</dc:creator>
  <cp:lastModifiedBy>曹永勇</cp:lastModifiedBy>
  <dcterms:modified xsi:type="dcterms:W3CDTF">2021-09-14T10:48:09Z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D945B175D2CD44F0B5ADE6AE7625EF9F</vt:lpwstr>
  </property>
</Properties>
</file>