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C4" w:rsidRDefault="00BD4E5C">
      <w:pPr>
        <w:pStyle w:val="1"/>
        <w:spacing w:line="220" w:lineRule="atLeast"/>
        <w:ind w:firstLineChars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申请法国</w:t>
      </w:r>
      <w:r>
        <w:rPr>
          <w:b/>
          <w:bCs/>
          <w:sz w:val="28"/>
          <w:szCs w:val="28"/>
        </w:rPr>
        <w:t>INSEEC ALpes-Savoie</w:t>
      </w:r>
      <w:r w:rsidR="00AD6479">
        <w:rPr>
          <w:rFonts w:hint="eastAsia"/>
          <w:b/>
          <w:bCs/>
          <w:sz w:val="28"/>
          <w:szCs w:val="28"/>
        </w:rPr>
        <w:t>高等</w:t>
      </w:r>
      <w:r>
        <w:rPr>
          <w:b/>
          <w:bCs/>
          <w:sz w:val="28"/>
          <w:szCs w:val="28"/>
        </w:rPr>
        <w:t>商学院</w:t>
      </w:r>
      <w:r w:rsidR="00234E41">
        <w:rPr>
          <w:rFonts w:hint="eastAsia"/>
          <w:b/>
          <w:bCs/>
          <w:sz w:val="28"/>
          <w:szCs w:val="28"/>
        </w:rPr>
        <w:t>3+1</w:t>
      </w:r>
      <w:r>
        <w:rPr>
          <w:b/>
          <w:bCs/>
          <w:sz w:val="28"/>
          <w:szCs w:val="28"/>
        </w:rPr>
        <w:t>项目材料</w:t>
      </w:r>
    </w:p>
    <w:p w:rsidR="001304C4" w:rsidRDefault="00BD4E5C">
      <w:pPr>
        <w:pStyle w:val="1"/>
        <w:numPr>
          <w:ilvl w:val="0"/>
          <w:numId w:val="1"/>
        </w:numPr>
        <w:spacing w:line="220" w:lineRule="atLeast"/>
        <w:ind w:firstLineChars="0"/>
      </w:pPr>
      <w:r>
        <w:t>正式有效的在读证明（开具要求：姓名，性别，出生日期，身份证号，学号，某系某专业，入学时间，在读的专业是本科，以及将于什么时间毕业）中文</w:t>
      </w:r>
      <w:r>
        <w:t>2</w:t>
      </w:r>
      <w:r>
        <w:t>份，英文版</w:t>
      </w:r>
      <w:r>
        <w:t>2</w:t>
      </w:r>
      <w:r>
        <w:t>份均加盖学校章，用学校抬头纸打印；</w:t>
      </w:r>
    </w:p>
    <w:p w:rsidR="001304C4" w:rsidRDefault="00BD4E5C">
      <w:pPr>
        <w:spacing w:line="220" w:lineRule="atLeast"/>
      </w:pPr>
      <w:r>
        <w:t>2</w:t>
      </w:r>
      <w:r>
        <w:t>、中国大学的录取通知书（汉语）（原件如果被学校收回，可以到教务处或学校档案管理的部门找出录取通知书原件复印，在复印件上手抄</w:t>
      </w:r>
      <w:r>
        <w:t>“</w:t>
      </w:r>
      <w:r>
        <w:t>此件为原件复印件，某年某月某日，某某某学院</w:t>
      </w:r>
      <w:r>
        <w:t>”</w:t>
      </w:r>
      <w:r>
        <w:t>，最后在手抄的文字上加盖公章）；</w:t>
      </w:r>
    </w:p>
    <w:p w:rsidR="001304C4" w:rsidRDefault="00BD4E5C">
      <w:pPr>
        <w:spacing w:line="220" w:lineRule="atLeast"/>
      </w:pPr>
      <w:r>
        <w:t>3</w:t>
      </w:r>
      <w:r>
        <w:t>、身份证复印件或扫描件（正反面）复印在一张纸上；</w:t>
      </w:r>
    </w:p>
    <w:p w:rsidR="001304C4" w:rsidRDefault="00BD4E5C">
      <w:pPr>
        <w:spacing w:line="220" w:lineRule="atLeast"/>
      </w:pPr>
      <w:r>
        <w:t>4</w:t>
      </w:r>
      <w:r>
        <w:t>、高考成绩证明（汉语）（提供原件，如果原件丢失，可以由招生办或录取大学出具，内容中须注明姓名、考号或准考证号、高考各科成绩和总成绩；也可以到教务处或学校档案管理的部门找出</w:t>
      </w:r>
      <w:r>
        <w:t>“</w:t>
      </w:r>
      <w:r>
        <w:t>高考录取花名册</w:t>
      </w:r>
      <w:r>
        <w:t>”</w:t>
      </w:r>
      <w:r>
        <w:t>文件中包含本人高考信息的当页进行复印，在复印件上手抄</w:t>
      </w:r>
      <w:r>
        <w:t>“</w:t>
      </w:r>
      <w:r>
        <w:t>此件为原件复印件，某年某月某日，某某某学院</w:t>
      </w:r>
      <w:r>
        <w:t>”</w:t>
      </w:r>
      <w:r>
        <w:t>，最后在手抄的文字上加盖公章）；</w:t>
      </w:r>
    </w:p>
    <w:p w:rsidR="001304C4" w:rsidRDefault="00BD4E5C">
      <w:pPr>
        <w:spacing w:line="220" w:lineRule="atLeast"/>
      </w:pPr>
      <w:r>
        <w:t>5</w:t>
      </w:r>
      <w:r>
        <w:t>、大学各学期的成绩单（中英文各一份，用学校抬头纸打印，并加盖公章）；</w:t>
      </w:r>
    </w:p>
    <w:p w:rsidR="001304C4" w:rsidRDefault="00BD4E5C">
      <w:pPr>
        <w:spacing w:line="220" w:lineRule="atLeast"/>
      </w:pPr>
      <w:r>
        <w:t>6</w:t>
      </w:r>
      <w:r>
        <w:t>、</w:t>
      </w:r>
      <w:r>
        <w:t>2</w:t>
      </w:r>
      <w:r>
        <w:t>寸免冠白底近期彩照（电子版）</w:t>
      </w:r>
    </w:p>
    <w:p w:rsidR="001304C4" w:rsidRDefault="00BD4E5C">
      <w:pPr>
        <w:spacing w:line="220" w:lineRule="atLeast"/>
      </w:pPr>
      <w:r>
        <w:t>7</w:t>
      </w:r>
      <w:r>
        <w:t>、雅思成绩</w:t>
      </w:r>
    </w:p>
    <w:p w:rsidR="001304C4" w:rsidRDefault="00BD4E5C">
      <w:pPr>
        <w:spacing w:line="220" w:lineRule="atLeast"/>
      </w:pPr>
      <w:r>
        <w:t>8</w:t>
      </w:r>
      <w:r>
        <w:t>、个人简历英文版</w:t>
      </w:r>
    </w:p>
    <w:p w:rsidR="001304C4" w:rsidRDefault="00BD4E5C">
      <w:pPr>
        <w:spacing w:line="220" w:lineRule="atLeast"/>
      </w:pPr>
      <w:r>
        <w:t>9</w:t>
      </w:r>
      <w:r>
        <w:t>、动机信英文版</w:t>
      </w:r>
    </w:p>
    <w:p w:rsidR="00B25ACF" w:rsidRDefault="00BD4E5C" w:rsidP="00B25ACF">
      <w:pPr>
        <w:spacing w:line="220" w:lineRule="atLeast"/>
        <w:rPr>
          <w:rFonts w:hint="eastAsia"/>
        </w:rPr>
      </w:pPr>
      <w:r>
        <w:t>10</w:t>
      </w:r>
      <w:r>
        <w:t>、填写</w:t>
      </w:r>
      <w:r w:rsidR="00B25ACF" w:rsidRPr="00B25ACF">
        <w:t>Application &amp; Registration Form Bachelor International Trade 3rd year</w:t>
      </w:r>
    </w:p>
    <w:p w:rsidR="001304C4" w:rsidRDefault="00BD4E5C" w:rsidP="00B25ACF">
      <w:pPr>
        <w:spacing w:line="220" w:lineRule="atLeast"/>
      </w:pPr>
      <w:r>
        <w:t>11</w:t>
      </w:r>
      <w:r>
        <w:t>、交纳报名费</w:t>
      </w:r>
    </w:p>
    <w:p w:rsidR="001304C4" w:rsidRDefault="00BD4E5C">
      <w:pPr>
        <w:spacing w:line="220" w:lineRule="atLeast"/>
        <w:rPr>
          <w:b/>
          <w:bCs/>
          <w:sz w:val="28"/>
          <w:szCs w:val="28"/>
        </w:rPr>
      </w:pPr>
      <w:r>
        <w:t>以上材料均为电子版提交。</w:t>
      </w:r>
      <w:r>
        <w:br/>
      </w:r>
      <w:r>
        <w:rPr>
          <w:b/>
          <w:bCs/>
          <w:sz w:val="28"/>
          <w:szCs w:val="28"/>
        </w:rPr>
        <w:t>流程：</w:t>
      </w:r>
    </w:p>
    <w:p w:rsidR="001304C4" w:rsidRDefault="00BD4E5C" w:rsidP="00464FFF">
      <w:pPr>
        <w:spacing w:line="220" w:lineRule="atLeast"/>
      </w:pPr>
      <w:r>
        <w:t>准备以上材料</w:t>
      </w:r>
      <w:r>
        <w:t>----</w:t>
      </w:r>
      <w:r>
        <w:t>提交</w:t>
      </w:r>
      <w:r w:rsidR="00464FFF">
        <w:rPr>
          <w:rFonts w:hint="eastAsia"/>
        </w:rPr>
        <w:t>该校北京办事处</w:t>
      </w:r>
      <w:r>
        <w:t>初审并交纳报名费后发到</w:t>
      </w:r>
      <w:r w:rsidR="00464FFF">
        <w:rPr>
          <w:rFonts w:hint="eastAsia"/>
        </w:rPr>
        <w:t>该校</w:t>
      </w:r>
      <w:r>
        <w:t>审核</w:t>
      </w:r>
      <w:r>
        <w:t>----</w:t>
      </w:r>
      <w:r>
        <w:t>审核通过告知电话面试时间</w:t>
      </w:r>
      <w:r>
        <w:t>-----</w:t>
      </w:r>
      <w:r>
        <w:t>面试通过发放电子版录取通知书并向学校汇款（交</w:t>
      </w:r>
      <w:r>
        <w:t>50%</w:t>
      </w:r>
      <w:r>
        <w:t>学费和注册费）</w:t>
      </w:r>
      <w:r>
        <w:t>----</w:t>
      </w:r>
      <w:r>
        <w:t>收到后发录取通知书原件</w:t>
      </w:r>
      <w:r>
        <w:t>----</w:t>
      </w:r>
      <w:r>
        <w:t>准备签证</w:t>
      </w:r>
      <w:r>
        <w:t>-----</w:t>
      </w:r>
      <w:r>
        <w:t>出行</w:t>
      </w:r>
    </w:p>
    <w:sectPr w:rsidR="001304C4" w:rsidSect="001304C4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6F" w:rsidRDefault="004D7B6F" w:rsidP="00AD6479">
      <w:pPr>
        <w:spacing w:after="0"/>
      </w:pPr>
      <w:r>
        <w:separator/>
      </w:r>
    </w:p>
  </w:endnote>
  <w:endnote w:type="continuationSeparator" w:id="0">
    <w:p w:rsidR="004D7B6F" w:rsidRDefault="004D7B6F" w:rsidP="00AD64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6F" w:rsidRDefault="004D7B6F" w:rsidP="00AD6479">
      <w:pPr>
        <w:spacing w:after="0"/>
      </w:pPr>
      <w:r>
        <w:separator/>
      </w:r>
    </w:p>
  </w:footnote>
  <w:footnote w:type="continuationSeparator" w:id="0">
    <w:p w:rsidR="004D7B6F" w:rsidRDefault="004D7B6F" w:rsidP="00AD64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4CD4"/>
    <w:multiLevelType w:val="hybridMultilevel"/>
    <w:tmpl w:val="4BBCF1FA"/>
    <w:lvl w:ilvl="0" w:tplc="F9C6BF54">
      <w:start w:val="1"/>
      <w:numFmt w:val="decimal"/>
      <w:lvlRestart w:val="0"/>
      <w:lvlText w:val="%1、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88A210EE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 w:tplc="BAC21E26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 w:tplc="1466FE1C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2B62D63A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 w:tplc="13A87968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 w:tplc="2C2E2644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86ECB4A8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 w:tplc="37C2739C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</w:compat>
  <w:rsids>
    <w:rsidRoot w:val="001304C4"/>
    <w:rsid w:val="001304C4"/>
    <w:rsid w:val="00186328"/>
    <w:rsid w:val="00234E41"/>
    <w:rsid w:val="00464FFF"/>
    <w:rsid w:val="004D7B6F"/>
    <w:rsid w:val="00AD6479"/>
    <w:rsid w:val="00B25ACF"/>
    <w:rsid w:val="00BD4E5C"/>
    <w:rsid w:val="00CC6D96"/>
    <w:rsid w:val="00E0543C"/>
    <w:rsid w:val="00E6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04C4"/>
    <w:pPr>
      <w:adjustRightInd w:val="0"/>
      <w:snapToGrid w:val="0"/>
      <w:spacing w:after="200"/>
    </w:pPr>
    <w:rPr>
      <w:rFonts w:ascii="Tahoma" w:eastAsia="微软雅黑" w:hAnsi="Tahoma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1304C4"/>
    <w:pPr>
      <w:ind w:firstLineChars="200" w:firstLine="200"/>
    </w:pPr>
  </w:style>
  <w:style w:type="paragraph" w:styleId="a3">
    <w:name w:val="header"/>
    <w:basedOn w:val="a"/>
    <w:rsid w:val="001304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rsid w:val="001304C4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23</cp:revision>
  <dcterms:created xsi:type="dcterms:W3CDTF">2008-09-11T17:20:00Z</dcterms:created>
  <dcterms:modified xsi:type="dcterms:W3CDTF">2016-04-14T02:56:00Z</dcterms:modified>
</cp:coreProperties>
</file>